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EE" w:rsidRPr="000E0158" w:rsidRDefault="004B62EE" w:rsidP="004B62EE">
      <w:pPr>
        <w:jc w:val="both"/>
        <w:rPr>
          <w:rFonts w:ascii="SimHei" w:eastAsia="SimHei" w:hAnsi="SimHei" w:hint="eastAsia"/>
          <w:b/>
          <w:sz w:val="28"/>
        </w:rPr>
      </w:pPr>
      <w:r w:rsidRPr="000E0158">
        <w:rPr>
          <w:rFonts w:ascii="SimHei" w:eastAsia="SimHei" w:hAnsi="SimHei" w:hint="eastAsia"/>
          <w:b/>
          <w:sz w:val="28"/>
        </w:rPr>
        <w:t>37.</w:t>
      </w:r>
      <w:r w:rsidRPr="000E0158">
        <w:rPr>
          <w:rFonts w:ascii="SimHei" w:eastAsia="SimHei" w:hAnsi="SimHei" w:hint="eastAsia"/>
          <w:b/>
          <w:sz w:val="28"/>
        </w:rPr>
        <w:tab/>
        <w:t>慈善团体可以投资吗？</w:t>
      </w:r>
    </w:p>
    <w:p w:rsidR="004B62EE" w:rsidRDefault="004B62EE" w:rsidP="004B62EE">
      <w:pPr>
        <w:jc w:val="both"/>
        <w:rPr>
          <w:rFonts w:hint="eastAsia"/>
          <w:sz w:val="28"/>
        </w:rPr>
      </w:pPr>
      <w:r>
        <w:rPr>
          <w:rFonts w:hint="eastAsia"/>
          <w:sz w:val="28"/>
        </w:rPr>
        <w:tab/>
      </w:r>
    </w:p>
    <w:p w:rsidR="004B62EE" w:rsidRDefault="004B62EE" w:rsidP="004B62EE">
      <w:pPr>
        <w:ind w:left="720"/>
        <w:jc w:val="both"/>
        <w:rPr>
          <w:rFonts w:hint="eastAsia"/>
          <w:sz w:val="28"/>
        </w:rPr>
      </w:pPr>
      <w:r>
        <w:rPr>
          <w:rFonts w:hint="eastAsia"/>
          <w:sz w:val="28"/>
        </w:rPr>
        <w:t>慈善团体与公益机构在考虑动用不急需的资金作为投资用途之前，其董事会必须注意下列：</w:t>
      </w:r>
    </w:p>
    <w:p w:rsidR="004B62EE" w:rsidRDefault="004B62EE" w:rsidP="004B62EE">
      <w:pPr>
        <w:jc w:val="both"/>
        <w:rPr>
          <w:rFonts w:hint="eastAsia"/>
          <w:sz w:val="28"/>
        </w:rPr>
      </w:pPr>
    </w:p>
    <w:p w:rsidR="004B62EE" w:rsidRPr="007E0EF8" w:rsidRDefault="004B62EE" w:rsidP="004B62EE">
      <w:pPr>
        <w:numPr>
          <w:ilvl w:val="0"/>
          <w:numId w:val="1"/>
        </w:numPr>
        <w:jc w:val="both"/>
        <w:rPr>
          <w:rFonts w:ascii="SimHei" w:eastAsia="SimHei" w:hint="eastAsia"/>
          <w:b/>
          <w:sz w:val="28"/>
        </w:rPr>
      </w:pPr>
      <w:r w:rsidRPr="007E0EF8">
        <w:rPr>
          <w:rFonts w:ascii="SimHei" w:eastAsia="SimHei" w:hint="eastAsia"/>
          <w:b/>
          <w:sz w:val="28"/>
        </w:rPr>
        <w:t>章程里必须有明文授权董事会可动用不急需的资金作合法投资用途。</w:t>
      </w:r>
    </w:p>
    <w:p w:rsidR="004B62EE" w:rsidRDefault="004B62EE" w:rsidP="004B62EE">
      <w:pPr>
        <w:ind w:left="360"/>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董事会必须据投资额之多寡制定审批层次。</w:t>
      </w:r>
    </w:p>
    <w:p w:rsidR="004B62EE" w:rsidRDefault="004B62EE" w:rsidP="004B62EE">
      <w:pPr>
        <w:ind w:left="360"/>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董事会必须制定和批准一套投资政策。</w:t>
      </w:r>
    </w:p>
    <w:p w:rsidR="004B62EE" w:rsidRDefault="004B62EE" w:rsidP="004B62EE">
      <w:pPr>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董事会必须委任一个由具有相关专业知识与经验的董事与专业人士组成投资委员会。</w:t>
      </w:r>
    </w:p>
    <w:p w:rsidR="004B62EE" w:rsidRDefault="004B62EE" w:rsidP="004B62EE">
      <w:pPr>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董事会必须制定和批准一套投资委员会的职责。</w:t>
      </w:r>
    </w:p>
    <w:p w:rsidR="004B62EE" w:rsidRDefault="004B62EE" w:rsidP="004B62EE">
      <w:pPr>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董事会必须制定和批准一套风险评估与管理指导原则。</w:t>
      </w:r>
    </w:p>
    <w:p w:rsidR="004B62EE" w:rsidRDefault="004B62EE" w:rsidP="004B62EE">
      <w:pPr>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董事会必须定期检讨投资项目。</w:t>
      </w:r>
    </w:p>
    <w:p w:rsidR="004B62EE" w:rsidRDefault="004B62EE" w:rsidP="004B62EE">
      <w:pPr>
        <w:jc w:val="both"/>
        <w:rPr>
          <w:rFonts w:hint="eastAsia"/>
          <w:sz w:val="28"/>
        </w:rPr>
      </w:pPr>
    </w:p>
    <w:p w:rsidR="004B62EE" w:rsidRDefault="004B62EE" w:rsidP="004B62EE">
      <w:pPr>
        <w:numPr>
          <w:ilvl w:val="0"/>
          <w:numId w:val="1"/>
        </w:numPr>
        <w:jc w:val="both"/>
        <w:rPr>
          <w:rFonts w:hint="eastAsia"/>
          <w:sz w:val="28"/>
        </w:rPr>
      </w:pPr>
      <w:r>
        <w:rPr>
          <w:rFonts w:hint="eastAsia"/>
          <w:sz w:val="28"/>
        </w:rPr>
        <w:t>董事会必须寻求专业咨询。</w:t>
      </w:r>
    </w:p>
    <w:p w:rsidR="004B62EE" w:rsidRDefault="004B62EE" w:rsidP="004B62EE">
      <w:pPr>
        <w:jc w:val="both"/>
        <w:rPr>
          <w:rFonts w:hint="eastAsia"/>
          <w:sz w:val="28"/>
        </w:rPr>
      </w:pPr>
    </w:p>
    <w:p w:rsidR="004B62EE" w:rsidRDefault="004B62EE" w:rsidP="004B62EE">
      <w:pPr>
        <w:numPr>
          <w:ilvl w:val="0"/>
          <w:numId w:val="1"/>
        </w:numPr>
        <w:jc w:val="both"/>
        <w:rPr>
          <w:rFonts w:hint="eastAsia"/>
          <w:sz w:val="28"/>
        </w:rPr>
      </w:pPr>
      <w:r>
        <w:rPr>
          <w:rFonts w:hint="eastAsia"/>
          <w:sz w:val="28"/>
        </w:rPr>
        <w:t>熟悉和遵守慈善团体董事信托责任（</w:t>
      </w:r>
      <w:r>
        <w:rPr>
          <w:rFonts w:hint="eastAsia"/>
          <w:sz w:val="28"/>
        </w:rPr>
        <w:t>Fiduciary Duties</w:t>
      </w:r>
      <w:r>
        <w:rPr>
          <w:rFonts w:hint="eastAsia"/>
          <w:sz w:val="28"/>
        </w:rPr>
        <w:t>），即：</w:t>
      </w:r>
    </w:p>
    <w:p w:rsidR="004B62EE" w:rsidRDefault="004B62EE" w:rsidP="004B62EE">
      <w:pPr>
        <w:jc w:val="both"/>
        <w:rPr>
          <w:rFonts w:hint="eastAsia"/>
          <w:sz w:val="28"/>
        </w:rPr>
      </w:pPr>
    </w:p>
    <w:p w:rsidR="004B62EE" w:rsidRDefault="004B62EE" w:rsidP="004B62EE">
      <w:pPr>
        <w:numPr>
          <w:ilvl w:val="1"/>
          <w:numId w:val="1"/>
        </w:numPr>
        <w:jc w:val="both"/>
        <w:rPr>
          <w:rFonts w:hint="eastAsia"/>
          <w:sz w:val="28"/>
        </w:rPr>
      </w:pPr>
      <w:r>
        <w:rPr>
          <w:rFonts w:hint="eastAsia"/>
          <w:sz w:val="28"/>
        </w:rPr>
        <w:t>奉公守法的责任</w:t>
      </w:r>
      <w:r>
        <w:rPr>
          <w:rFonts w:hint="eastAsia"/>
          <w:sz w:val="28"/>
        </w:rPr>
        <w:t>Duties of Compliance</w:t>
      </w:r>
    </w:p>
    <w:p w:rsidR="004B62EE" w:rsidRDefault="004B62EE" w:rsidP="004B62EE">
      <w:pPr>
        <w:ind w:left="720"/>
        <w:jc w:val="both"/>
        <w:rPr>
          <w:rFonts w:hint="eastAsia"/>
          <w:sz w:val="28"/>
        </w:rPr>
      </w:pPr>
    </w:p>
    <w:p w:rsidR="004B62EE" w:rsidRDefault="004B62EE" w:rsidP="004B62EE">
      <w:pPr>
        <w:numPr>
          <w:ilvl w:val="1"/>
          <w:numId w:val="1"/>
        </w:numPr>
        <w:jc w:val="both"/>
        <w:rPr>
          <w:rFonts w:hint="eastAsia"/>
          <w:sz w:val="28"/>
        </w:rPr>
      </w:pPr>
      <w:r>
        <w:rPr>
          <w:rFonts w:hint="eastAsia"/>
          <w:sz w:val="28"/>
        </w:rPr>
        <w:t>谨慎处理的责任</w:t>
      </w:r>
      <w:r>
        <w:rPr>
          <w:rFonts w:hint="eastAsia"/>
          <w:sz w:val="28"/>
        </w:rPr>
        <w:t>Duty of Prudence</w:t>
      </w:r>
    </w:p>
    <w:p w:rsidR="004B62EE" w:rsidRDefault="004B62EE" w:rsidP="004B62EE">
      <w:pPr>
        <w:ind w:left="720"/>
        <w:jc w:val="both"/>
        <w:rPr>
          <w:rFonts w:hint="eastAsia"/>
          <w:sz w:val="28"/>
        </w:rPr>
      </w:pPr>
    </w:p>
    <w:p w:rsidR="004B62EE" w:rsidRDefault="004B62EE" w:rsidP="004B62EE">
      <w:pPr>
        <w:numPr>
          <w:ilvl w:val="1"/>
          <w:numId w:val="1"/>
        </w:numPr>
        <w:jc w:val="both"/>
        <w:rPr>
          <w:rFonts w:hint="eastAsia"/>
          <w:sz w:val="28"/>
        </w:rPr>
      </w:pPr>
      <w:r>
        <w:rPr>
          <w:rFonts w:hint="eastAsia"/>
          <w:sz w:val="28"/>
        </w:rPr>
        <w:t>细心照料的责任</w:t>
      </w:r>
      <w:r>
        <w:rPr>
          <w:rFonts w:hint="eastAsia"/>
          <w:sz w:val="28"/>
        </w:rPr>
        <w:t>Duty of Care</w:t>
      </w:r>
    </w:p>
    <w:p w:rsidR="004B62EE" w:rsidRDefault="004B62EE" w:rsidP="004B62EE">
      <w:pPr>
        <w:jc w:val="both"/>
        <w:rPr>
          <w:rFonts w:hint="eastAsia"/>
          <w:sz w:val="28"/>
        </w:rPr>
      </w:pPr>
    </w:p>
    <w:p w:rsidR="004B62EE" w:rsidRPr="000E0158" w:rsidRDefault="004B62EE" w:rsidP="004B62EE">
      <w:pPr>
        <w:ind w:left="716" w:hanging="716"/>
        <w:jc w:val="both"/>
        <w:rPr>
          <w:rFonts w:ascii="SimHei" w:eastAsia="SimHei" w:hAnsi="SimHei" w:hint="eastAsia"/>
          <w:b/>
          <w:sz w:val="28"/>
        </w:rPr>
      </w:pPr>
      <w:r w:rsidRPr="000E0158">
        <w:rPr>
          <w:rFonts w:ascii="SimHei" w:eastAsia="SimHei" w:hAnsi="SimHei" w:hint="eastAsia"/>
          <w:b/>
          <w:sz w:val="28"/>
        </w:rPr>
        <w:t>38.</w:t>
      </w:r>
      <w:r w:rsidRPr="000E0158">
        <w:rPr>
          <w:rFonts w:ascii="SimHei" w:eastAsia="SimHei" w:hAnsi="SimHei" w:hint="eastAsia"/>
          <w:b/>
          <w:sz w:val="28"/>
        </w:rPr>
        <w:tab/>
        <w:t>在董事会的两年任期内，若有更换任何董事，必须向当局呈报吗？</w:t>
      </w:r>
    </w:p>
    <w:p w:rsidR="004B62EE" w:rsidRDefault="004B62EE" w:rsidP="004B62EE">
      <w:pPr>
        <w:ind w:left="716" w:hanging="716"/>
        <w:jc w:val="both"/>
        <w:rPr>
          <w:rFonts w:hint="eastAsia"/>
          <w:sz w:val="28"/>
        </w:rPr>
      </w:pPr>
    </w:p>
    <w:p w:rsidR="004B62EE" w:rsidRDefault="004B62EE" w:rsidP="004B62EE">
      <w:pPr>
        <w:numPr>
          <w:ilvl w:val="0"/>
          <w:numId w:val="2"/>
        </w:numPr>
        <w:jc w:val="both"/>
        <w:rPr>
          <w:rFonts w:hint="eastAsia"/>
          <w:sz w:val="28"/>
        </w:rPr>
      </w:pPr>
      <w:r>
        <w:rPr>
          <w:rFonts w:hint="eastAsia"/>
          <w:sz w:val="28"/>
        </w:rPr>
        <w:t>如果该慈善团体是注册为有限公司，任何董事的更换，须在</w:t>
      </w:r>
      <w:r>
        <w:rPr>
          <w:rFonts w:hint="eastAsia"/>
          <w:sz w:val="28"/>
        </w:rPr>
        <w:t>30</w:t>
      </w:r>
      <w:r>
        <w:rPr>
          <w:rFonts w:hint="eastAsia"/>
          <w:sz w:val="28"/>
        </w:rPr>
        <w:t>天之内向会计与企业管制局（</w:t>
      </w:r>
      <w:r>
        <w:rPr>
          <w:rFonts w:hint="eastAsia"/>
          <w:sz w:val="28"/>
        </w:rPr>
        <w:t>ACRA</w:t>
      </w:r>
      <w:r>
        <w:rPr>
          <w:rFonts w:hint="eastAsia"/>
          <w:sz w:val="28"/>
        </w:rPr>
        <w:t>）呈报。（</w:t>
      </w:r>
      <w:r>
        <w:rPr>
          <w:rFonts w:hint="eastAsia"/>
          <w:sz w:val="28"/>
        </w:rPr>
        <w:t>Form 49</w:t>
      </w:r>
      <w:r>
        <w:rPr>
          <w:rFonts w:hint="eastAsia"/>
          <w:sz w:val="28"/>
        </w:rPr>
        <w:t>）</w:t>
      </w:r>
    </w:p>
    <w:p w:rsidR="004B62EE" w:rsidRDefault="004B62EE" w:rsidP="004B62EE">
      <w:pPr>
        <w:ind w:left="1436"/>
        <w:jc w:val="both"/>
        <w:rPr>
          <w:rFonts w:hint="eastAsia"/>
          <w:sz w:val="28"/>
        </w:rPr>
      </w:pPr>
    </w:p>
    <w:p w:rsidR="004B62EE" w:rsidRDefault="004B62EE" w:rsidP="004B62EE">
      <w:pPr>
        <w:numPr>
          <w:ilvl w:val="0"/>
          <w:numId w:val="2"/>
        </w:numPr>
        <w:jc w:val="both"/>
        <w:rPr>
          <w:rFonts w:hint="eastAsia"/>
          <w:sz w:val="28"/>
        </w:rPr>
      </w:pPr>
      <w:r>
        <w:rPr>
          <w:rFonts w:hint="eastAsia"/>
          <w:sz w:val="28"/>
        </w:rPr>
        <w:t>如果该慈善团体是注册为社团，若是中途更换会长、秘书或财政，须在</w:t>
      </w:r>
      <w:r>
        <w:rPr>
          <w:rFonts w:hint="eastAsia"/>
          <w:sz w:val="28"/>
        </w:rPr>
        <w:t>30</w:t>
      </w:r>
      <w:r>
        <w:rPr>
          <w:rFonts w:hint="eastAsia"/>
          <w:sz w:val="28"/>
        </w:rPr>
        <w:t>天之内向社团注册局呈报（</w:t>
      </w:r>
      <w:r>
        <w:rPr>
          <w:rFonts w:hint="eastAsia"/>
          <w:sz w:val="28"/>
        </w:rPr>
        <w:t>Form 12</w:t>
      </w:r>
      <w:r>
        <w:rPr>
          <w:rFonts w:hint="eastAsia"/>
          <w:sz w:val="28"/>
        </w:rPr>
        <w:t>），呈报时须由会长、秘书、财政三人之中任何两人上网确认。其余董事的更换则可在下一次的常年呈报（</w:t>
      </w:r>
      <w:r>
        <w:rPr>
          <w:rFonts w:hint="eastAsia"/>
          <w:sz w:val="28"/>
        </w:rPr>
        <w:t>Annual Return</w:t>
      </w:r>
      <w:r>
        <w:rPr>
          <w:rFonts w:hint="eastAsia"/>
          <w:sz w:val="28"/>
        </w:rPr>
        <w:t>）时加以更换。</w:t>
      </w:r>
    </w:p>
    <w:p w:rsidR="004B62EE" w:rsidRDefault="004B62EE" w:rsidP="004B62EE">
      <w:pPr>
        <w:jc w:val="both"/>
        <w:rPr>
          <w:rFonts w:hint="eastAsia"/>
          <w:sz w:val="28"/>
        </w:rPr>
      </w:pPr>
    </w:p>
    <w:p w:rsidR="004B62EE" w:rsidRDefault="004B62EE" w:rsidP="004B62EE">
      <w:pPr>
        <w:numPr>
          <w:ilvl w:val="0"/>
          <w:numId w:val="2"/>
        </w:numPr>
        <w:jc w:val="both"/>
        <w:rPr>
          <w:rFonts w:hint="eastAsia"/>
          <w:sz w:val="28"/>
        </w:rPr>
      </w:pPr>
      <w:r>
        <w:rPr>
          <w:rFonts w:hint="eastAsia"/>
          <w:sz w:val="28"/>
        </w:rPr>
        <w:t>所有慈善团体与公益机构，不论以何种形式注册，若在任期内更换会长、秘书或财政，也须在</w:t>
      </w:r>
      <w:r>
        <w:rPr>
          <w:rFonts w:hint="eastAsia"/>
          <w:sz w:val="28"/>
        </w:rPr>
        <w:t>30</w:t>
      </w:r>
      <w:r>
        <w:rPr>
          <w:rFonts w:hint="eastAsia"/>
          <w:sz w:val="28"/>
        </w:rPr>
        <w:t>天之内向慈善总监呈报。</w:t>
      </w:r>
    </w:p>
    <w:p w:rsidR="004B62EE" w:rsidRDefault="004B62EE" w:rsidP="004B62EE">
      <w:pPr>
        <w:pStyle w:val="ListParagraph"/>
        <w:rPr>
          <w:sz w:val="28"/>
        </w:rPr>
      </w:pPr>
    </w:p>
    <w:p w:rsidR="004B62EE" w:rsidRPr="000E0158" w:rsidRDefault="004B62EE" w:rsidP="004B62EE">
      <w:pPr>
        <w:ind w:left="716" w:hanging="716"/>
        <w:jc w:val="both"/>
        <w:rPr>
          <w:rFonts w:ascii="SimHei" w:eastAsia="SimHei" w:hAnsi="SimHei" w:hint="eastAsia"/>
          <w:b/>
          <w:sz w:val="28"/>
        </w:rPr>
      </w:pPr>
      <w:r w:rsidRPr="000E0158">
        <w:rPr>
          <w:rFonts w:ascii="SimHei" w:eastAsia="SimHei" w:hAnsi="SimHei" w:hint="eastAsia"/>
          <w:b/>
          <w:sz w:val="28"/>
        </w:rPr>
        <w:t>39.</w:t>
      </w:r>
      <w:r w:rsidRPr="000E0158">
        <w:rPr>
          <w:rFonts w:ascii="SimHei" w:eastAsia="SimHei" w:hAnsi="SimHei" w:hint="eastAsia"/>
          <w:b/>
          <w:sz w:val="28"/>
        </w:rPr>
        <w:tab/>
        <w:t>副会长可以用社团的信笺并以他的职衔发函邀请海外团体组团来新加坡访问吗？</w:t>
      </w:r>
    </w:p>
    <w:p w:rsidR="004B62EE" w:rsidRPr="000E0158" w:rsidRDefault="004B62EE" w:rsidP="004B62EE">
      <w:pPr>
        <w:ind w:left="716" w:hanging="716"/>
        <w:jc w:val="both"/>
        <w:rPr>
          <w:rFonts w:ascii="SimHei" w:eastAsia="SimHei" w:hAnsi="SimHei" w:hint="eastAsia"/>
          <w:b/>
          <w:sz w:val="28"/>
        </w:rPr>
      </w:pPr>
    </w:p>
    <w:p w:rsidR="004B62EE" w:rsidRDefault="004B62EE" w:rsidP="004B62EE">
      <w:pPr>
        <w:ind w:firstLine="716"/>
        <w:jc w:val="both"/>
        <w:rPr>
          <w:rFonts w:hint="eastAsia"/>
          <w:sz w:val="28"/>
        </w:rPr>
      </w:pPr>
      <w:r>
        <w:rPr>
          <w:rFonts w:hint="eastAsia"/>
          <w:sz w:val="28"/>
        </w:rPr>
        <w:t>要这么做之前，必须先符合下列两大前提：</w:t>
      </w:r>
    </w:p>
    <w:p w:rsidR="004B62EE" w:rsidRDefault="004B62EE" w:rsidP="004B62EE">
      <w:pPr>
        <w:ind w:firstLine="716"/>
        <w:jc w:val="both"/>
        <w:rPr>
          <w:rFonts w:hint="eastAsia"/>
          <w:sz w:val="28"/>
        </w:rPr>
      </w:pPr>
    </w:p>
    <w:p w:rsidR="004B62EE" w:rsidRDefault="004B62EE" w:rsidP="004B62EE">
      <w:pPr>
        <w:numPr>
          <w:ilvl w:val="0"/>
          <w:numId w:val="3"/>
        </w:numPr>
        <w:jc w:val="both"/>
        <w:rPr>
          <w:rFonts w:hint="eastAsia"/>
          <w:sz w:val="28"/>
        </w:rPr>
      </w:pPr>
      <w:r>
        <w:rPr>
          <w:rFonts w:hint="eastAsia"/>
          <w:sz w:val="28"/>
        </w:rPr>
        <w:t>有关邀请事项必须获得董事会会议的批准，包括附带条件、法律责任、财务负担等。</w:t>
      </w:r>
    </w:p>
    <w:p w:rsidR="004B62EE" w:rsidRDefault="004B62EE" w:rsidP="004B62EE">
      <w:pPr>
        <w:ind w:left="1436"/>
        <w:jc w:val="both"/>
        <w:rPr>
          <w:rFonts w:hint="eastAsia"/>
          <w:sz w:val="28"/>
        </w:rPr>
      </w:pPr>
    </w:p>
    <w:p w:rsidR="004B62EE" w:rsidRDefault="004B62EE" w:rsidP="004B62EE">
      <w:pPr>
        <w:numPr>
          <w:ilvl w:val="0"/>
          <w:numId w:val="3"/>
        </w:numPr>
        <w:jc w:val="both"/>
        <w:rPr>
          <w:rFonts w:hint="eastAsia"/>
          <w:sz w:val="28"/>
        </w:rPr>
      </w:pPr>
      <w:r>
        <w:rPr>
          <w:rFonts w:hint="eastAsia"/>
          <w:sz w:val="28"/>
        </w:rPr>
        <w:t>符合章程相关条文对副会长摄理会长职务的规定，如有些章程的相关条文列明只有在会长出国或缺勤的情况下，由其中一位副会长行使代理会长职务。若无此明文授权，副会长一般上不能这么做。</w:t>
      </w:r>
    </w:p>
    <w:p w:rsidR="004B62EE" w:rsidRDefault="004B62EE" w:rsidP="004B62EE">
      <w:pPr>
        <w:jc w:val="both"/>
        <w:rPr>
          <w:rFonts w:hint="eastAsia"/>
          <w:sz w:val="28"/>
        </w:rPr>
      </w:pPr>
    </w:p>
    <w:p w:rsidR="004B62EE" w:rsidRPr="000E0158" w:rsidRDefault="004B62EE" w:rsidP="004B62EE">
      <w:pPr>
        <w:ind w:left="716" w:hanging="716"/>
        <w:jc w:val="both"/>
        <w:rPr>
          <w:rFonts w:ascii="SimHei" w:eastAsia="SimHei" w:hAnsi="SimHei" w:hint="eastAsia"/>
          <w:b/>
          <w:sz w:val="28"/>
        </w:rPr>
      </w:pPr>
      <w:r w:rsidRPr="000E0158">
        <w:rPr>
          <w:rFonts w:ascii="SimHei" w:eastAsia="SimHei" w:hAnsi="SimHei" w:hint="eastAsia"/>
          <w:b/>
          <w:sz w:val="28"/>
        </w:rPr>
        <w:t>40.</w:t>
      </w:r>
      <w:r w:rsidRPr="000E0158">
        <w:rPr>
          <w:rFonts w:ascii="SimHei" w:eastAsia="SimHei" w:hAnsi="SimHei" w:hint="eastAsia"/>
          <w:b/>
          <w:sz w:val="28"/>
        </w:rPr>
        <w:tab/>
        <w:t>社团的信笺上除了印上其注册地址之外，可以另再打印多一个地址吗？</w:t>
      </w:r>
    </w:p>
    <w:p w:rsidR="004B62EE" w:rsidRDefault="004B62EE" w:rsidP="004B62EE">
      <w:pPr>
        <w:ind w:left="716" w:hanging="716"/>
        <w:jc w:val="both"/>
        <w:rPr>
          <w:rFonts w:hint="eastAsia"/>
          <w:sz w:val="28"/>
        </w:rPr>
      </w:pPr>
    </w:p>
    <w:p w:rsidR="004B62EE" w:rsidRDefault="004B62EE" w:rsidP="004B62EE">
      <w:pPr>
        <w:ind w:left="716"/>
        <w:jc w:val="both"/>
        <w:rPr>
          <w:rFonts w:hint="eastAsia"/>
          <w:sz w:val="28"/>
        </w:rPr>
      </w:pPr>
      <w:r>
        <w:rPr>
          <w:rFonts w:hint="eastAsia"/>
          <w:sz w:val="28"/>
        </w:rPr>
        <w:t>〈社团法令〉第</w:t>
      </w:r>
      <w:r>
        <w:rPr>
          <w:rFonts w:hint="eastAsia"/>
          <w:sz w:val="28"/>
        </w:rPr>
        <w:t>2</w:t>
      </w:r>
      <w:r>
        <w:rPr>
          <w:rFonts w:hint="eastAsia"/>
          <w:sz w:val="28"/>
        </w:rPr>
        <w:t>条的阐释条文中清楚解释：社团的“会务场所</w:t>
      </w:r>
      <w:r>
        <w:rPr>
          <w:rFonts w:hint="eastAsia"/>
          <w:sz w:val="28"/>
        </w:rPr>
        <w:t>Place of business</w:t>
      </w:r>
      <w:r>
        <w:rPr>
          <w:sz w:val="28"/>
        </w:rPr>
        <w:t>”</w:t>
      </w:r>
      <w:r>
        <w:rPr>
          <w:rFonts w:hint="eastAsia"/>
          <w:sz w:val="28"/>
        </w:rPr>
        <w:t>是指该社团存放各类记录与帐簿的场所。</w:t>
      </w:r>
    </w:p>
    <w:p w:rsidR="004B62EE" w:rsidRDefault="004B62EE" w:rsidP="004B62EE">
      <w:pPr>
        <w:ind w:left="716"/>
        <w:jc w:val="both"/>
        <w:rPr>
          <w:rFonts w:hint="eastAsia"/>
          <w:sz w:val="28"/>
        </w:rPr>
      </w:pPr>
    </w:p>
    <w:p w:rsidR="004B62EE" w:rsidRDefault="004B62EE" w:rsidP="004B62EE">
      <w:pPr>
        <w:ind w:left="716"/>
        <w:jc w:val="both"/>
        <w:rPr>
          <w:rFonts w:hint="eastAsia"/>
          <w:sz w:val="28"/>
        </w:rPr>
      </w:pPr>
      <w:r>
        <w:rPr>
          <w:rFonts w:hint="eastAsia"/>
          <w:sz w:val="28"/>
        </w:rPr>
        <w:t>〈社团条例〉第</w:t>
      </w:r>
      <w:r>
        <w:rPr>
          <w:rFonts w:hint="eastAsia"/>
          <w:sz w:val="28"/>
        </w:rPr>
        <w:t>8</w:t>
      </w:r>
      <w:r>
        <w:rPr>
          <w:rFonts w:hint="eastAsia"/>
          <w:sz w:val="28"/>
        </w:rPr>
        <w:t>条规定社团更换</w:t>
      </w:r>
      <w:r>
        <w:rPr>
          <w:rFonts w:hint="eastAsia"/>
          <w:sz w:val="28"/>
        </w:rPr>
        <w:t>Place of  business</w:t>
      </w:r>
      <w:r>
        <w:rPr>
          <w:rFonts w:hint="eastAsia"/>
          <w:sz w:val="28"/>
        </w:rPr>
        <w:t>必须向社团注册局提出申请、获得其批准。第</w:t>
      </w:r>
      <w:r>
        <w:rPr>
          <w:rFonts w:hint="eastAsia"/>
          <w:sz w:val="28"/>
        </w:rPr>
        <w:t>10</w:t>
      </w:r>
      <w:r>
        <w:rPr>
          <w:rFonts w:hint="eastAsia"/>
          <w:sz w:val="28"/>
        </w:rPr>
        <w:t>条规定其手续费为</w:t>
      </w:r>
      <w:r>
        <w:rPr>
          <w:rFonts w:hint="eastAsia"/>
          <w:sz w:val="28"/>
        </w:rPr>
        <w:t>$40</w:t>
      </w:r>
      <w:r>
        <w:rPr>
          <w:rFonts w:hint="eastAsia"/>
          <w:sz w:val="28"/>
        </w:rPr>
        <w:t>。</w:t>
      </w:r>
    </w:p>
    <w:p w:rsidR="004B62EE" w:rsidRDefault="004B62EE" w:rsidP="004B62EE">
      <w:pPr>
        <w:ind w:left="716"/>
        <w:jc w:val="both"/>
        <w:rPr>
          <w:rFonts w:hint="eastAsia"/>
          <w:sz w:val="28"/>
        </w:rPr>
      </w:pPr>
    </w:p>
    <w:p w:rsidR="004B62EE" w:rsidRDefault="004B62EE" w:rsidP="004B62EE">
      <w:pPr>
        <w:ind w:left="720"/>
        <w:jc w:val="both"/>
        <w:rPr>
          <w:rFonts w:hint="eastAsia"/>
          <w:sz w:val="28"/>
        </w:rPr>
      </w:pPr>
      <w:r>
        <w:rPr>
          <w:rFonts w:hint="eastAsia"/>
          <w:sz w:val="28"/>
        </w:rPr>
        <w:t>〈社团条例〉第</w:t>
      </w:r>
      <w:r>
        <w:rPr>
          <w:rFonts w:hint="eastAsia"/>
          <w:sz w:val="28"/>
        </w:rPr>
        <w:t>9</w:t>
      </w:r>
      <w:r>
        <w:rPr>
          <w:rFonts w:hint="eastAsia"/>
          <w:sz w:val="28"/>
        </w:rPr>
        <w:t>条规定社团更换</w:t>
      </w:r>
      <w:r>
        <w:rPr>
          <w:rFonts w:hint="eastAsia"/>
          <w:sz w:val="28"/>
        </w:rPr>
        <w:t>Place of business</w:t>
      </w:r>
      <w:r>
        <w:rPr>
          <w:rFonts w:hint="eastAsia"/>
          <w:sz w:val="28"/>
        </w:rPr>
        <w:t>在获得该局批准后，须在宪报上公布。</w:t>
      </w:r>
    </w:p>
    <w:p w:rsidR="004B62EE" w:rsidRDefault="004B62EE" w:rsidP="004B62EE">
      <w:pPr>
        <w:ind w:left="720"/>
        <w:jc w:val="both"/>
        <w:rPr>
          <w:rFonts w:hint="eastAsia"/>
          <w:sz w:val="28"/>
        </w:rPr>
      </w:pPr>
    </w:p>
    <w:p w:rsidR="004B62EE" w:rsidRDefault="004B62EE" w:rsidP="004B62EE">
      <w:pPr>
        <w:ind w:firstLine="720"/>
        <w:jc w:val="both"/>
        <w:rPr>
          <w:rFonts w:hint="eastAsia"/>
          <w:sz w:val="28"/>
        </w:rPr>
      </w:pPr>
      <w:r>
        <w:rPr>
          <w:rFonts w:hint="eastAsia"/>
          <w:sz w:val="28"/>
        </w:rPr>
        <w:t>任何不符合以上四个条文的地址都不合法。</w:t>
      </w:r>
    </w:p>
    <w:p w:rsidR="004B62EE" w:rsidRDefault="004B62EE" w:rsidP="004B62EE">
      <w:pPr>
        <w:jc w:val="both"/>
        <w:rPr>
          <w:rFonts w:hint="eastAsia"/>
          <w:sz w:val="28"/>
        </w:rPr>
      </w:pPr>
    </w:p>
    <w:p w:rsidR="004B62EE" w:rsidRPr="000E0158" w:rsidRDefault="004B62EE" w:rsidP="004B62EE">
      <w:pPr>
        <w:jc w:val="both"/>
        <w:rPr>
          <w:rFonts w:ascii="SimHei" w:eastAsia="SimHei" w:hAnsi="SimHei" w:hint="eastAsia"/>
          <w:b/>
          <w:sz w:val="28"/>
        </w:rPr>
      </w:pPr>
      <w:r w:rsidRPr="000E0158">
        <w:rPr>
          <w:rFonts w:ascii="SimHei" w:eastAsia="SimHei" w:hAnsi="SimHei" w:hint="eastAsia"/>
          <w:b/>
          <w:sz w:val="28"/>
        </w:rPr>
        <w:t>41.</w:t>
      </w:r>
      <w:r w:rsidRPr="000E0158">
        <w:rPr>
          <w:rFonts w:ascii="SimHei" w:eastAsia="SimHei" w:hAnsi="SimHei" w:hint="eastAsia"/>
          <w:b/>
          <w:sz w:val="28"/>
        </w:rPr>
        <w:tab/>
        <w:t>慈善团体的董事可以领取薪酬吗？</w:t>
      </w:r>
    </w:p>
    <w:p w:rsidR="004B62EE" w:rsidRDefault="004B62EE" w:rsidP="004B62EE">
      <w:pPr>
        <w:ind w:left="720"/>
        <w:jc w:val="both"/>
        <w:rPr>
          <w:rFonts w:hint="eastAsia"/>
          <w:sz w:val="28"/>
        </w:rPr>
      </w:pPr>
    </w:p>
    <w:p w:rsidR="004B62EE" w:rsidRPr="00CA3CDE" w:rsidRDefault="004B62EE" w:rsidP="004B62EE">
      <w:pPr>
        <w:ind w:left="720"/>
        <w:jc w:val="both"/>
        <w:rPr>
          <w:rFonts w:ascii="SimHei" w:eastAsia="SimHei" w:hint="eastAsia"/>
          <w:b/>
          <w:sz w:val="28"/>
          <w:u w:val="single"/>
        </w:rPr>
      </w:pPr>
      <w:r>
        <w:rPr>
          <w:rFonts w:hint="eastAsia"/>
          <w:sz w:val="28"/>
        </w:rPr>
        <w:t>慈善团体的董事若向他们服务的慈善团体领取薪酬，</w:t>
      </w:r>
      <w:r w:rsidRPr="00CA3CDE">
        <w:rPr>
          <w:rFonts w:ascii="SimHei" w:eastAsia="SimHei" w:hint="eastAsia"/>
          <w:b/>
          <w:sz w:val="28"/>
          <w:u w:val="single"/>
        </w:rPr>
        <w:t>必须符合下列所有条件：</w:t>
      </w:r>
    </w:p>
    <w:p w:rsidR="004B62EE" w:rsidRDefault="004B62EE" w:rsidP="004B62EE">
      <w:pPr>
        <w:ind w:left="720"/>
        <w:jc w:val="both"/>
        <w:rPr>
          <w:rFonts w:hint="eastAsia"/>
          <w:sz w:val="28"/>
        </w:rPr>
      </w:pPr>
    </w:p>
    <w:p w:rsidR="004B62EE" w:rsidRDefault="004B62EE" w:rsidP="004B62EE">
      <w:pPr>
        <w:numPr>
          <w:ilvl w:val="0"/>
          <w:numId w:val="4"/>
        </w:numPr>
        <w:jc w:val="both"/>
        <w:rPr>
          <w:rFonts w:hint="eastAsia"/>
          <w:sz w:val="28"/>
        </w:rPr>
      </w:pPr>
      <w:r>
        <w:rPr>
          <w:rFonts w:hint="eastAsia"/>
          <w:sz w:val="28"/>
        </w:rPr>
        <w:t>章程明文允许董事领取薪酬</w:t>
      </w:r>
    </w:p>
    <w:p w:rsidR="004B62EE" w:rsidRDefault="004B62EE" w:rsidP="004B62EE">
      <w:pPr>
        <w:numPr>
          <w:ilvl w:val="0"/>
          <w:numId w:val="4"/>
        </w:numPr>
        <w:jc w:val="both"/>
        <w:rPr>
          <w:rFonts w:hint="eastAsia"/>
          <w:sz w:val="28"/>
        </w:rPr>
      </w:pPr>
      <w:r>
        <w:rPr>
          <w:rFonts w:hint="eastAsia"/>
          <w:sz w:val="28"/>
        </w:rPr>
        <w:t>受薪董事人数不能超过董事总人数的三分之一</w:t>
      </w:r>
    </w:p>
    <w:p w:rsidR="004B62EE" w:rsidRDefault="004B62EE" w:rsidP="004B62EE">
      <w:pPr>
        <w:jc w:val="both"/>
        <w:rPr>
          <w:rFonts w:hint="eastAsia"/>
          <w:sz w:val="28"/>
        </w:rPr>
      </w:pPr>
    </w:p>
    <w:p w:rsidR="004B62EE" w:rsidRDefault="004B62EE" w:rsidP="004B62EE">
      <w:pPr>
        <w:numPr>
          <w:ilvl w:val="0"/>
          <w:numId w:val="4"/>
        </w:numPr>
        <w:jc w:val="both"/>
        <w:rPr>
          <w:rFonts w:hint="eastAsia"/>
          <w:sz w:val="28"/>
        </w:rPr>
      </w:pPr>
      <w:r>
        <w:rPr>
          <w:rFonts w:hint="eastAsia"/>
          <w:sz w:val="28"/>
        </w:rPr>
        <w:lastRenderedPageBreak/>
        <w:t>受薪董事不能担任该慈善团体主席职务</w:t>
      </w:r>
    </w:p>
    <w:p w:rsidR="004B62EE" w:rsidRDefault="004B62EE" w:rsidP="004B62EE">
      <w:pPr>
        <w:jc w:val="both"/>
        <w:rPr>
          <w:rFonts w:hint="eastAsia"/>
          <w:sz w:val="28"/>
        </w:rPr>
      </w:pPr>
    </w:p>
    <w:p w:rsidR="004B62EE" w:rsidRDefault="004B62EE" w:rsidP="004B62EE">
      <w:pPr>
        <w:numPr>
          <w:ilvl w:val="0"/>
          <w:numId w:val="4"/>
        </w:numPr>
        <w:jc w:val="both"/>
        <w:rPr>
          <w:sz w:val="28"/>
        </w:rPr>
      </w:pPr>
      <w:r>
        <w:rPr>
          <w:rFonts w:hint="eastAsia"/>
          <w:sz w:val="28"/>
        </w:rPr>
        <w:t>受薪董事不能参与制定其薪金制。</w:t>
      </w:r>
    </w:p>
    <w:p w:rsidR="004B62EE" w:rsidRDefault="004B62EE" w:rsidP="004B62EE">
      <w:pPr>
        <w:pStyle w:val="ListParagraph"/>
        <w:rPr>
          <w:sz w:val="28"/>
        </w:rPr>
      </w:pPr>
    </w:p>
    <w:p w:rsidR="004B62EE" w:rsidRPr="000E0158" w:rsidRDefault="004B62EE" w:rsidP="004B62EE">
      <w:pPr>
        <w:jc w:val="both"/>
        <w:rPr>
          <w:rFonts w:ascii="SimHei" w:eastAsia="SimHei" w:hAnsi="SimHei" w:hint="eastAsia"/>
          <w:b/>
          <w:sz w:val="28"/>
        </w:rPr>
      </w:pPr>
      <w:r>
        <w:rPr>
          <w:rFonts w:ascii="SimHei" w:eastAsia="SimHei" w:hAnsi="SimHei" w:hint="eastAsia"/>
          <w:b/>
          <w:sz w:val="28"/>
        </w:rPr>
        <w:t>4</w:t>
      </w:r>
      <w:r>
        <w:rPr>
          <w:rFonts w:ascii="SimHei" w:eastAsia="SimHei" w:hAnsi="SimHei"/>
          <w:b/>
          <w:sz w:val="28"/>
        </w:rPr>
        <w:t>2</w:t>
      </w:r>
      <w:r w:rsidRPr="000E0158">
        <w:rPr>
          <w:rFonts w:ascii="SimHei" w:eastAsia="SimHei" w:hAnsi="SimHei" w:hint="eastAsia"/>
          <w:b/>
          <w:sz w:val="28"/>
        </w:rPr>
        <w:t>.</w:t>
      </w:r>
      <w:r w:rsidRPr="000E0158">
        <w:rPr>
          <w:rFonts w:ascii="SimHei" w:eastAsia="SimHei" w:hAnsi="SimHei" w:hint="eastAsia"/>
          <w:b/>
          <w:sz w:val="28"/>
        </w:rPr>
        <w:tab/>
      </w:r>
      <w:r>
        <w:rPr>
          <w:rFonts w:ascii="SimHei" w:eastAsia="SimHei" w:hAnsi="SimHei" w:hint="eastAsia"/>
          <w:b/>
          <w:sz w:val="28"/>
        </w:rPr>
        <w:t>只要章程里没有明文禁止的事，理事会都有权去做</w:t>
      </w:r>
      <w:r w:rsidRPr="000E0158">
        <w:rPr>
          <w:rFonts w:ascii="SimHei" w:eastAsia="SimHei" w:hAnsi="SimHei" w:hint="eastAsia"/>
          <w:b/>
          <w:sz w:val="28"/>
        </w:rPr>
        <w:t>？</w:t>
      </w:r>
    </w:p>
    <w:p w:rsidR="004B62EE" w:rsidRDefault="004B62EE" w:rsidP="004B62EE">
      <w:pPr>
        <w:jc w:val="both"/>
        <w:rPr>
          <w:rFonts w:hint="eastAsia"/>
          <w:sz w:val="28"/>
        </w:rPr>
      </w:pPr>
      <w:r>
        <w:rPr>
          <w:rFonts w:hint="eastAsia"/>
          <w:sz w:val="28"/>
        </w:rPr>
        <w:tab/>
      </w:r>
    </w:p>
    <w:p w:rsidR="004B62EE" w:rsidRDefault="004B62EE" w:rsidP="004B62EE">
      <w:pPr>
        <w:ind w:left="720"/>
        <w:jc w:val="both"/>
        <w:rPr>
          <w:rFonts w:hint="eastAsia"/>
          <w:sz w:val="28"/>
        </w:rPr>
      </w:pPr>
      <w:r>
        <w:rPr>
          <w:rFonts w:hint="eastAsia"/>
          <w:sz w:val="28"/>
        </w:rPr>
        <w:t>这是最常遇的问题，许多社团的领导人常说，既然章程里已有明文规定可以做哪些事，又不可以做哪些事，那么，我们应该有权做那些章程里没有明文禁止的事。</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rFonts w:hint="eastAsia"/>
          <w:sz w:val="28"/>
        </w:rPr>
        <w:t>首先，我们必须明白章程是具有法律约束力的文件，它在社团里的法律地位，可从社团注册局的下列两项答复找到定位：</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sz w:val="28"/>
        </w:rPr>
        <w:t>“……</w:t>
      </w:r>
      <w:r>
        <w:rPr>
          <w:rFonts w:hint="eastAsia"/>
          <w:sz w:val="28"/>
        </w:rPr>
        <w:t>your constitution is a contract between the members of your society</w:t>
      </w:r>
      <w:r>
        <w:rPr>
          <w:sz w:val="28"/>
        </w:rPr>
        <w:t>……”</w:t>
      </w:r>
      <w:r>
        <w:rPr>
          <w:rFonts w:hint="eastAsia"/>
          <w:sz w:val="28"/>
        </w:rPr>
        <w:t>。</w:t>
      </w:r>
    </w:p>
    <w:p w:rsidR="004B62EE" w:rsidRDefault="004B62EE" w:rsidP="004B62EE">
      <w:pPr>
        <w:jc w:val="both"/>
        <w:rPr>
          <w:rFonts w:hint="eastAsia"/>
          <w:sz w:val="28"/>
        </w:rPr>
      </w:pPr>
    </w:p>
    <w:p w:rsidR="004B62EE" w:rsidRDefault="004B62EE" w:rsidP="004B62EE">
      <w:pPr>
        <w:ind w:firstLine="720"/>
        <w:jc w:val="both"/>
        <w:rPr>
          <w:rFonts w:hint="eastAsia"/>
          <w:sz w:val="28"/>
        </w:rPr>
      </w:pPr>
      <w:r>
        <w:rPr>
          <w:sz w:val="28"/>
        </w:rPr>
        <w:t>“……</w:t>
      </w:r>
      <w:r>
        <w:rPr>
          <w:rFonts w:hint="eastAsia"/>
          <w:sz w:val="28"/>
        </w:rPr>
        <w:t>章程是贵会会员之间的契约</w:t>
      </w:r>
      <w:r>
        <w:rPr>
          <w:sz w:val="28"/>
        </w:rPr>
        <w:t>……”</w:t>
      </w:r>
      <w:r>
        <w:rPr>
          <w:rFonts w:hint="eastAsia"/>
          <w:sz w:val="28"/>
        </w:rPr>
        <w:t>。</w:t>
      </w:r>
    </w:p>
    <w:p w:rsidR="004B62EE" w:rsidRDefault="004B62EE" w:rsidP="004B62EE">
      <w:pPr>
        <w:ind w:firstLine="720"/>
        <w:jc w:val="both"/>
        <w:rPr>
          <w:rFonts w:hint="eastAsia"/>
          <w:sz w:val="28"/>
        </w:rPr>
      </w:pPr>
    </w:p>
    <w:p w:rsidR="004B62EE" w:rsidRDefault="004B62EE" w:rsidP="004B62EE">
      <w:pPr>
        <w:ind w:left="720"/>
        <w:jc w:val="both"/>
        <w:rPr>
          <w:rFonts w:hint="eastAsia"/>
          <w:sz w:val="28"/>
        </w:rPr>
      </w:pPr>
      <w:r>
        <w:rPr>
          <w:sz w:val="28"/>
        </w:rPr>
        <w:t>“……</w:t>
      </w:r>
      <w:r>
        <w:rPr>
          <w:rFonts w:hint="eastAsia"/>
          <w:sz w:val="28"/>
        </w:rPr>
        <w:t>a society is self-governed by its constitution, which is the contract that governs the rights and obligations of the members inter se</w:t>
      </w:r>
      <w:r>
        <w:rPr>
          <w:sz w:val="28"/>
        </w:rPr>
        <w:t>……”</w:t>
      </w:r>
      <w:r>
        <w:rPr>
          <w:rFonts w:hint="eastAsia"/>
          <w:sz w:val="28"/>
        </w:rPr>
        <w:t>。</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sz w:val="28"/>
        </w:rPr>
        <w:t>“……</w:t>
      </w:r>
      <w:r>
        <w:rPr>
          <w:rFonts w:hint="eastAsia"/>
          <w:sz w:val="28"/>
        </w:rPr>
        <w:t>社团据其章程自行治理，章程是阐明社团与会员之间权利与义务的契约</w:t>
      </w:r>
      <w:r>
        <w:rPr>
          <w:sz w:val="28"/>
        </w:rPr>
        <w:t>……”</w:t>
      </w:r>
      <w:r>
        <w:rPr>
          <w:rFonts w:hint="eastAsia"/>
          <w:sz w:val="28"/>
        </w:rPr>
        <w:t>。</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rFonts w:hint="eastAsia"/>
          <w:sz w:val="28"/>
        </w:rPr>
        <w:t>再者，</w:t>
      </w:r>
      <w:r>
        <w:rPr>
          <w:rFonts w:hint="eastAsia"/>
          <w:sz w:val="28"/>
        </w:rPr>
        <w:t>2012</w:t>
      </w:r>
      <w:r>
        <w:rPr>
          <w:rFonts w:hint="eastAsia"/>
          <w:sz w:val="28"/>
        </w:rPr>
        <w:t>年的一起社团诉讼案，其中一方要求三司裁定理事有默许权。</w:t>
      </w:r>
      <w:r>
        <w:rPr>
          <w:rFonts w:hint="eastAsia"/>
          <w:sz w:val="28"/>
        </w:rPr>
        <w:t>2012</w:t>
      </w:r>
      <w:r>
        <w:rPr>
          <w:rFonts w:hint="eastAsia"/>
          <w:sz w:val="28"/>
        </w:rPr>
        <w:t>年</w:t>
      </w:r>
      <w:r>
        <w:rPr>
          <w:rFonts w:hint="eastAsia"/>
          <w:sz w:val="28"/>
        </w:rPr>
        <w:t>5</w:t>
      </w:r>
      <w:r>
        <w:rPr>
          <w:rFonts w:hint="eastAsia"/>
          <w:sz w:val="28"/>
        </w:rPr>
        <w:t>月</w:t>
      </w:r>
      <w:r>
        <w:rPr>
          <w:rFonts w:hint="eastAsia"/>
          <w:sz w:val="28"/>
        </w:rPr>
        <w:t>25</w:t>
      </w:r>
      <w:r>
        <w:rPr>
          <w:rFonts w:hint="eastAsia"/>
          <w:sz w:val="28"/>
        </w:rPr>
        <w:t>日的联合早报对此案的报道是“</w:t>
      </w:r>
      <w:r>
        <w:rPr>
          <w:sz w:val="28"/>
        </w:rPr>
        <w:t>……</w:t>
      </w:r>
      <w:r>
        <w:rPr>
          <w:rFonts w:hint="eastAsia"/>
          <w:sz w:val="28"/>
        </w:rPr>
        <w:t>一方则坚持，虽然章程没有明文准许撤换包括会长在内的理事，可是他们要求三司裁定章程条款默许这样的做法。对此，三司表明，若要裁定章程中隐含默示条文（</w:t>
      </w:r>
      <w:r>
        <w:rPr>
          <w:rFonts w:hint="eastAsia"/>
          <w:sz w:val="28"/>
        </w:rPr>
        <w:t>implied terms</w:t>
      </w:r>
      <w:r>
        <w:rPr>
          <w:rFonts w:hint="eastAsia"/>
          <w:sz w:val="28"/>
        </w:rPr>
        <w:t>），必须有充足的理由，比如少了这条文会馆就不能运作，或会出现问题等</w:t>
      </w:r>
      <w:r>
        <w:rPr>
          <w:sz w:val="28"/>
        </w:rPr>
        <w:t>……”</w:t>
      </w:r>
      <w:r>
        <w:rPr>
          <w:rFonts w:hint="eastAsia"/>
          <w:sz w:val="28"/>
        </w:rPr>
        <w:t>。</w:t>
      </w:r>
    </w:p>
    <w:p w:rsidR="004B62EE" w:rsidRDefault="004B62EE" w:rsidP="004B62EE">
      <w:pPr>
        <w:jc w:val="both"/>
        <w:rPr>
          <w:rFonts w:hint="eastAsia"/>
          <w:sz w:val="28"/>
        </w:rPr>
      </w:pPr>
    </w:p>
    <w:p w:rsidR="004B62EE" w:rsidRDefault="004B62EE" w:rsidP="004B62EE">
      <w:pPr>
        <w:ind w:firstLine="720"/>
        <w:jc w:val="both"/>
        <w:rPr>
          <w:rFonts w:hint="eastAsia"/>
          <w:sz w:val="28"/>
        </w:rPr>
      </w:pPr>
      <w:r>
        <w:rPr>
          <w:rFonts w:hint="eastAsia"/>
          <w:sz w:val="28"/>
        </w:rPr>
        <w:t>结果是该方败诉，并须承担另一方的讼费。</w:t>
      </w:r>
    </w:p>
    <w:p w:rsidR="004B62EE" w:rsidRDefault="004B62EE" w:rsidP="004B62EE">
      <w:pPr>
        <w:ind w:firstLine="720"/>
        <w:jc w:val="both"/>
        <w:rPr>
          <w:rFonts w:hint="eastAsia"/>
          <w:sz w:val="28"/>
        </w:rPr>
      </w:pPr>
    </w:p>
    <w:p w:rsidR="004B62EE" w:rsidRDefault="004B62EE" w:rsidP="004B62EE">
      <w:pPr>
        <w:ind w:left="720"/>
        <w:jc w:val="both"/>
        <w:rPr>
          <w:rFonts w:hint="eastAsia"/>
          <w:sz w:val="28"/>
        </w:rPr>
      </w:pPr>
      <w:r>
        <w:rPr>
          <w:rFonts w:hint="eastAsia"/>
          <w:sz w:val="28"/>
        </w:rPr>
        <w:t>另外，也常会有人援引以往没有严格执行有关法律与条例为理，认为以前有人做过违反章程的事也没人追究，我们大可依样画葫芦。但要记得我国一位法官在一起社团诉讼案的判词中说：“以往没有严格执行有关的法律或条例与本案无关”。（详见第</w:t>
      </w:r>
      <w:r>
        <w:rPr>
          <w:rFonts w:hint="eastAsia"/>
          <w:sz w:val="28"/>
        </w:rPr>
        <w:t>28</w:t>
      </w:r>
      <w:r>
        <w:rPr>
          <w:rFonts w:hint="eastAsia"/>
          <w:sz w:val="28"/>
        </w:rPr>
        <w:t>题）</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rFonts w:hint="eastAsia"/>
          <w:sz w:val="28"/>
        </w:rPr>
        <w:lastRenderedPageBreak/>
        <w:t>章程既是法律文件，它的条文必须是“明示</w:t>
      </w:r>
      <w:r>
        <w:rPr>
          <w:rFonts w:hint="eastAsia"/>
          <w:sz w:val="28"/>
        </w:rPr>
        <w:t>explicit</w:t>
      </w:r>
      <w:r>
        <w:rPr>
          <w:rFonts w:hint="eastAsia"/>
          <w:sz w:val="28"/>
        </w:rPr>
        <w:t>”而不是“</w:t>
      </w:r>
      <w:r>
        <w:rPr>
          <w:rFonts w:hint="eastAsia"/>
          <w:sz w:val="28"/>
        </w:rPr>
        <w:t>implicit</w:t>
      </w:r>
      <w:r>
        <w:rPr>
          <w:rFonts w:hint="eastAsia"/>
          <w:sz w:val="28"/>
        </w:rPr>
        <w:t>隐含”。同时，必须参照以往的法庭判决。因此，社团的理事会必须根据章程明文授权范围展开会务活动。</w:t>
      </w:r>
    </w:p>
    <w:p w:rsidR="004B62EE" w:rsidRDefault="004B62EE" w:rsidP="004B62EE">
      <w:pPr>
        <w:ind w:left="720"/>
        <w:jc w:val="both"/>
        <w:rPr>
          <w:sz w:val="28"/>
        </w:rPr>
      </w:pPr>
    </w:p>
    <w:p w:rsidR="004B62EE" w:rsidRPr="006B03C6" w:rsidRDefault="004B62EE" w:rsidP="004B62EE">
      <w:pPr>
        <w:ind w:left="716" w:hanging="716"/>
        <w:jc w:val="both"/>
        <w:rPr>
          <w:rFonts w:ascii="SimHei" w:eastAsia="SimHei" w:hAnsi="SimHei" w:hint="eastAsia"/>
          <w:b/>
          <w:sz w:val="28"/>
        </w:rPr>
      </w:pPr>
      <w:r w:rsidRPr="006B03C6">
        <w:rPr>
          <w:rFonts w:ascii="SimHei" w:eastAsia="SimHei" w:hAnsi="SimHei"/>
          <w:b/>
          <w:sz w:val="28"/>
        </w:rPr>
        <w:t>43.</w:t>
      </w:r>
      <w:r w:rsidRPr="006B03C6">
        <w:rPr>
          <w:rFonts w:ascii="SimHei" w:eastAsia="SimHei" w:hAnsi="SimHei"/>
          <w:b/>
          <w:sz w:val="28"/>
        </w:rPr>
        <w:tab/>
      </w:r>
      <w:r w:rsidRPr="006B03C6">
        <w:rPr>
          <w:rFonts w:ascii="SimHei" w:eastAsia="SimHei" w:hAnsi="SimHei" w:hint="eastAsia"/>
          <w:b/>
          <w:sz w:val="28"/>
        </w:rPr>
        <w:t>本社团的章程列明理事会内有一位会长、两位副会长（即：第一及第二副会长）、正副财政各一人、正副秘书各一人，以及四位理事，共11人。除了这11人之外，本会也委任额外的第三、第四及第五副会长，因为这三位会员愿意捐钱给本会，只挂名担任副会长，但不管理会务，这三位额外的副会长也知道本社团提呈给社团注册局的法定呈报里不列出他们的姓名与职衔，这做法妥当吗？</w:t>
      </w:r>
    </w:p>
    <w:p w:rsidR="004B62EE" w:rsidRDefault="004B62EE" w:rsidP="004B62EE">
      <w:pPr>
        <w:ind w:left="716" w:hanging="716"/>
        <w:jc w:val="both"/>
        <w:rPr>
          <w:rFonts w:hint="eastAsia"/>
          <w:sz w:val="28"/>
        </w:rPr>
      </w:pPr>
    </w:p>
    <w:p w:rsidR="004B62EE" w:rsidRDefault="004B62EE" w:rsidP="004B62EE">
      <w:pPr>
        <w:ind w:left="716"/>
        <w:jc w:val="both"/>
        <w:rPr>
          <w:rFonts w:hint="eastAsia"/>
          <w:sz w:val="28"/>
        </w:rPr>
      </w:pPr>
      <w:r>
        <w:rPr>
          <w:rFonts w:hint="eastAsia"/>
          <w:sz w:val="28"/>
        </w:rPr>
        <w:t>首先，这做法已经违反该社团的章程，我们曾在第</w:t>
      </w:r>
      <w:r>
        <w:rPr>
          <w:rFonts w:hint="eastAsia"/>
          <w:sz w:val="28"/>
        </w:rPr>
        <w:t>42</w:t>
      </w:r>
      <w:r>
        <w:rPr>
          <w:rFonts w:hint="eastAsia"/>
          <w:sz w:val="28"/>
        </w:rPr>
        <w:t>题内提到社团注册局对章程所下的定义，那就是它是一份具有法律约束力的契约，社团的理事或会员都不能做违反章程的事。</w:t>
      </w:r>
    </w:p>
    <w:p w:rsidR="004B62EE" w:rsidRDefault="004B62EE" w:rsidP="004B62EE">
      <w:pPr>
        <w:jc w:val="both"/>
        <w:rPr>
          <w:rFonts w:hint="eastAsia"/>
          <w:sz w:val="28"/>
        </w:rPr>
      </w:pPr>
    </w:p>
    <w:p w:rsidR="004B62EE" w:rsidRDefault="004B62EE" w:rsidP="004B62EE">
      <w:pPr>
        <w:ind w:left="716"/>
        <w:jc w:val="both"/>
        <w:rPr>
          <w:rFonts w:hint="eastAsia"/>
          <w:sz w:val="28"/>
        </w:rPr>
      </w:pPr>
      <w:r>
        <w:rPr>
          <w:rFonts w:hint="eastAsia"/>
          <w:sz w:val="28"/>
        </w:rPr>
        <w:t>谈了家规（章程），再谈国法（各有关法令）。以社团及慈善团体为例，现行的《社团法令》和《慈善法令》及这两项法令之下的各项附属立法（条例），都规法社团及慈善团体须及时向当局呈报正确资料，否则视为违法。</w:t>
      </w:r>
    </w:p>
    <w:p w:rsidR="004B62EE" w:rsidRDefault="004B62EE" w:rsidP="004B62EE">
      <w:pPr>
        <w:jc w:val="both"/>
        <w:rPr>
          <w:rFonts w:hint="eastAsia"/>
          <w:sz w:val="28"/>
        </w:rPr>
      </w:pPr>
    </w:p>
    <w:p w:rsidR="004B62EE" w:rsidRDefault="004B62EE" w:rsidP="004B62EE">
      <w:pPr>
        <w:ind w:left="716"/>
        <w:jc w:val="both"/>
        <w:rPr>
          <w:rFonts w:hint="eastAsia"/>
          <w:sz w:val="28"/>
        </w:rPr>
      </w:pPr>
      <w:r>
        <w:rPr>
          <w:rFonts w:hint="eastAsia"/>
          <w:sz w:val="28"/>
        </w:rPr>
        <w:t>此外，有关人士对外宣称他们是该社团的第三、第四、第五副会长的做法是属误导或错误表述</w:t>
      </w:r>
      <w:r>
        <w:rPr>
          <w:rFonts w:hint="eastAsia"/>
          <w:sz w:val="28"/>
        </w:rPr>
        <w:t>(misrepresentation)</w:t>
      </w:r>
      <w:r>
        <w:rPr>
          <w:rFonts w:hint="eastAsia"/>
          <w:sz w:val="28"/>
        </w:rPr>
        <w:t>，因为章程里没设这些职位，也不是经过选举而产生的。</w:t>
      </w:r>
    </w:p>
    <w:p w:rsidR="004B62EE" w:rsidRDefault="004B62EE" w:rsidP="004B62EE">
      <w:pPr>
        <w:ind w:left="716"/>
        <w:jc w:val="both"/>
        <w:rPr>
          <w:rFonts w:hint="eastAsia"/>
          <w:sz w:val="28"/>
        </w:rPr>
      </w:pPr>
    </w:p>
    <w:p w:rsidR="004B62EE" w:rsidRDefault="004B62EE" w:rsidP="004B62EE">
      <w:pPr>
        <w:ind w:left="716"/>
        <w:jc w:val="both"/>
        <w:rPr>
          <w:rFonts w:hint="eastAsia"/>
          <w:sz w:val="28"/>
        </w:rPr>
      </w:pPr>
      <w:r>
        <w:rPr>
          <w:rFonts w:hint="eastAsia"/>
          <w:sz w:val="28"/>
        </w:rPr>
        <w:t>一些社团章程内明文都设有“名誉会长”、“荣誉会长”、“荣誉理事”或“荣誉顾问”等职位，并由理事会委任合适人士担任之，社团的理事会，大可据有关条文加以委任。</w:t>
      </w:r>
    </w:p>
    <w:p w:rsidR="004B62EE" w:rsidRDefault="004B62EE" w:rsidP="004B62EE">
      <w:pPr>
        <w:ind w:left="716"/>
        <w:jc w:val="both"/>
        <w:rPr>
          <w:rFonts w:hint="eastAsia"/>
          <w:sz w:val="28"/>
        </w:rPr>
      </w:pPr>
    </w:p>
    <w:p w:rsidR="004B62EE" w:rsidRPr="006B03C6" w:rsidRDefault="004B62EE" w:rsidP="004B62EE">
      <w:pPr>
        <w:ind w:left="716" w:hanging="716"/>
        <w:jc w:val="both"/>
        <w:rPr>
          <w:rFonts w:ascii="SimHei" w:eastAsia="SimHei" w:hAnsi="SimHei" w:hint="eastAsia"/>
          <w:b/>
          <w:sz w:val="28"/>
        </w:rPr>
      </w:pPr>
      <w:r>
        <w:rPr>
          <w:rFonts w:hint="eastAsia"/>
          <w:sz w:val="28"/>
        </w:rPr>
        <w:t>44.</w:t>
      </w:r>
      <w:r>
        <w:rPr>
          <w:rFonts w:hint="eastAsia"/>
          <w:sz w:val="28"/>
        </w:rPr>
        <w:tab/>
      </w:r>
      <w:r w:rsidRPr="006B03C6">
        <w:rPr>
          <w:rFonts w:ascii="SimHei" w:eastAsia="SimHei" w:hAnsi="SimHei" w:hint="eastAsia"/>
          <w:b/>
          <w:sz w:val="28"/>
        </w:rPr>
        <w:t>本会刚举行两年一次的理事会选举，是根据章程所规定的程序，在今年的常年会员大会上，当场以一个提议、一个附议的方式逐个选举理事会里的11个职位。当天获选的新任会长是一位“未脱离穷籍的破产人</w:t>
      </w:r>
      <w:proofErr w:type="spellStart"/>
      <w:r w:rsidRPr="006B03C6">
        <w:rPr>
          <w:rFonts w:ascii="SimHei" w:eastAsia="SimHei" w:hAnsi="SimHei" w:hint="eastAsia"/>
          <w:b/>
          <w:sz w:val="28"/>
        </w:rPr>
        <w:t>undischarged</w:t>
      </w:r>
      <w:proofErr w:type="spellEnd"/>
      <w:r w:rsidRPr="006B03C6">
        <w:rPr>
          <w:rFonts w:ascii="SimHei" w:eastAsia="SimHei" w:hAnsi="SimHei" w:hint="eastAsia"/>
          <w:b/>
          <w:sz w:val="28"/>
        </w:rPr>
        <w:t xml:space="preserve"> bankrupt”。但他坚持选举程序符合章程规定，他是由会员提议与附议，而且章程又没列明破产人不能担任理事，因此，没有理由要他下台。</w:t>
      </w:r>
    </w:p>
    <w:p w:rsidR="004B62EE" w:rsidRDefault="004B62EE" w:rsidP="004B62EE">
      <w:pPr>
        <w:ind w:left="716" w:hanging="716"/>
        <w:jc w:val="both"/>
        <w:rPr>
          <w:rFonts w:hint="eastAsia"/>
          <w:sz w:val="28"/>
        </w:rPr>
      </w:pPr>
    </w:p>
    <w:p w:rsidR="004B62EE" w:rsidRDefault="004B62EE" w:rsidP="004B62EE">
      <w:pPr>
        <w:ind w:firstLine="716"/>
        <w:jc w:val="both"/>
        <w:rPr>
          <w:rFonts w:hint="eastAsia"/>
          <w:sz w:val="28"/>
        </w:rPr>
      </w:pPr>
      <w:r>
        <w:rPr>
          <w:rFonts w:hint="eastAsia"/>
          <w:sz w:val="28"/>
        </w:rPr>
        <w:t>社团及慈善团体必须奉公守法，其权威性依次如下：</w:t>
      </w:r>
    </w:p>
    <w:p w:rsidR="004B62EE" w:rsidRDefault="004B62EE" w:rsidP="004B62EE">
      <w:pPr>
        <w:ind w:firstLine="716"/>
        <w:jc w:val="both"/>
        <w:rPr>
          <w:rFonts w:hint="eastAsia"/>
          <w:sz w:val="28"/>
        </w:rPr>
      </w:pPr>
    </w:p>
    <w:p w:rsidR="004B62EE" w:rsidRDefault="004B62EE" w:rsidP="004B62EE">
      <w:pPr>
        <w:ind w:left="720" w:firstLine="720"/>
        <w:jc w:val="both"/>
        <w:rPr>
          <w:rFonts w:hint="eastAsia"/>
          <w:sz w:val="28"/>
        </w:rPr>
      </w:pPr>
      <w:r>
        <w:rPr>
          <w:rFonts w:hint="eastAsia"/>
          <w:sz w:val="28"/>
        </w:rPr>
        <w:t>国法：即各有关法令及条例</w:t>
      </w:r>
      <w:r>
        <w:rPr>
          <w:rFonts w:hint="eastAsia"/>
          <w:sz w:val="28"/>
        </w:rPr>
        <w:t>(Acts, Regulations)</w:t>
      </w:r>
    </w:p>
    <w:p w:rsidR="004B62EE" w:rsidRDefault="004B62EE" w:rsidP="004B62EE">
      <w:pPr>
        <w:ind w:left="720" w:firstLine="720"/>
        <w:jc w:val="both"/>
        <w:rPr>
          <w:rFonts w:hint="eastAsia"/>
          <w:sz w:val="28"/>
        </w:rPr>
      </w:pPr>
      <w:r>
        <w:rPr>
          <w:rFonts w:hint="eastAsia"/>
          <w:sz w:val="28"/>
        </w:rPr>
        <w:t>行规：如：慈善团体与公益机构监管准则</w:t>
      </w:r>
    </w:p>
    <w:p w:rsidR="004B62EE" w:rsidRDefault="004B62EE" w:rsidP="004B62EE">
      <w:pPr>
        <w:ind w:left="720" w:firstLine="720"/>
        <w:jc w:val="both"/>
        <w:rPr>
          <w:rFonts w:hint="eastAsia"/>
          <w:sz w:val="28"/>
        </w:rPr>
      </w:pPr>
    </w:p>
    <w:p w:rsidR="004B62EE" w:rsidRDefault="004B62EE" w:rsidP="004B62EE">
      <w:pPr>
        <w:ind w:left="720" w:firstLine="720"/>
        <w:jc w:val="both"/>
        <w:rPr>
          <w:rFonts w:hint="eastAsia"/>
          <w:sz w:val="28"/>
        </w:rPr>
      </w:pPr>
      <w:r>
        <w:rPr>
          <w:rFonts w:hint="eastAsia"/>
          <w:sz w:val="28"/>
        </w:rPr>
        <w:t>家规：各自的章程、行政条规。</w:t>
      </w:r>
    </w:p>
    <w:p w:rsidR="004B62EE" w:rsidRDefault="004B62EE" w:rsidP="004B62EE">
      <w:pPr>
        <w:ind w:left="720" w:firstLine="720"/>
        <w:jc w:val="both"/>
        <w:rPr>
          <w:sz w:val="28"/>
        </w:rPr>
      </w:pPr>
    </w:p>
    <w:p w:rsidR="004B62EE" w:rsidRDefault="004B62EE" w:rsidP="004B62EE">
      <w:pPr>
        <w:ind w:left="720"/>
        <w:jc w:val="both"/>
        <w:rPr>
          <w:rFonts w:hint="eastAsia"/>
          <w:sz w:val="28"/>
        </w:rPr>
      </w:pPr>
      <w:r>
        <w:rPr>
          <w:rFonts w:hint="eastAsia"/>
          <w:sz w:val="28"/>
        </w:rPr>
        <w:t>家规内任何条文若抵触有关的国法，该条文即无效而须以有关国法中的条文为根据。</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rFonts w:hint="eastAsia"/>
          <w:sz w:val="28"/>
        </w:rPr>
        <w:t>此外，有些社团的章程里虽然没有列明参选候选人的其他资格，但在会员资格条文内列明破产人将丧失会员资格。在这情况，连会员资格都没有，更不能参与理事会选举。</w:t>
      </w:r>
    </w:p>
    <w:p w:rsidR="004B62EE" w:rsidRDefault="004B62EE" w:rsidP="004B62EE">
      <w:pPr>
        <w:ind w:left="720"/>
        <w:jc w:val="both"/>
        <w:rPr>
          <w:rFonts w:hint="eastAsia"/>
          <w:sz w:val="28"/>
        </w:rPr>
      </w:pPr>
    </w:p>
    <w:p w:rsidR="004B62EE" w:rsidRDefault="004B62EE" w:rsidP="004B62EE">
      <w:pPr>
        <w:ind w:left="720"/>
        <w:jc w:val="both"/>
        <w:rPr>
          <w:rFonts w:hint="eastAsia"/>
          <w:sz w:val="28"/>
        </w:rPr>
      </w:pPr>
      <w:r>
        <w:rPr>
          <w:rFonts w:hint="eastAsia"/>
          <w:sz w:val="28"/>
        </w:rPr>
        <w:t>社团及慈善团体在选举理事之前，须注意这两项法令的某些条文规定：</w:t>
      </w:r>
    </w:p>
    <w:p w:rsidR="004B62EE" w:rsidRDefault="004B62EE" w:rsidP="004B62EE">
      <w:pPr>
        <w:ind w:left="720"/>
        <w:jc w:val="both"/>
        <w:rPr>
          <w:rFonts w:hint="eastAsia"/>
          <w:sz w:val="28"/>
        </w:rPr>
      </w:pPr>
    </w:p>
    <w:p w:rsidR="004B62EE" w:rsidRDefault="004B62EE" w:rsidP="004B62EE">
      <w:pPr>
        <w:ind w:firstLine="720"/>
        <w:jc w:val="both"/>
        <w:rPr>
          <w:rFonts w:hint="eastAsia"/>
          <w:sz w:val="28"/>
        </w:rPr>
      </w:pPr>
      <w:r>
        <w:rPr>
          <w:rFonts w:hint="eastAsia"/>
          <w:sz w:val="28"/>
        </w:rPr>
        <w:t>1.</w:t>
      </w:r>
      <w:r>
        <w:rPr>
          <w:rFonts w:hint="eastAsia"/>
          <w:sz w:val="28"/>
        </w:rPr>
        <w:tab/>
        <w:t>&lt;</w:t>
      </w:r>
      <w:r>
        <w:rPr>
          <w:rFonts w:hint="eastAsia"/>
          <w:sz w:val="28"/>
        </w:rPr>
        <w:t>社团法令</w:t>
      </w:r>
      <w:r>
        <w:rPr>
          <w:rFonts w:hint="eastAsia"/>
          <w:sz w:val="28"/>
        </w:rPr>
        <w:t>&gt;</w:t>
      </w:r>
      <w:r>
        <w:rPr>
          <w:rFonts w:hint="eastAsia"/>
          <w:sz w:val="28"/>
        </w:rPr>
        <w:t>第</w:t>
      </w:r>
      <w:r>
        <w:rPr>
          <w:rFonts w:hint="eastAsia"/>
          <w:sz w:val="28"/>
        </w:rPr>
        <w:t>12</w:t>
      </w:r>
      <w:r>
        <w:rPr>
          <w:rFonts w:hint="eastAsia"/>
          <w:sz w:val="28"/>
        </w:rPr>
        <w:t>条列明哪些人不能担任社团理事。</w:t>
      </w:r>
    </w:p>
    <w:p w:rsidR="004B62EE" w:rsidRDefault="004B62EE" w:rsidP="004B62EE">
      <w:pPr>
        <w:ind w:left="1436" w:hanging="716"/>
        <w:jc w:val="both"/>
        <w:rPr>
          <w:rFonts w:hint="eastAsia"/>
          <w:sz w:val="28"/>
        </w:rPr>
      </w:pPr>
    </w:p>
    <w:p w:rsidR="004B62EE" w:rsidRDefault="004B62EE" w:rsidP="004B62EE">
      <w:pPr>
        <w:ind w:left="1436" w:hanging="716"/>
        <w:jc w:val="both"/>
        <w:rPr>
          <w:rFonts w:hint="eastAsia"/>
          <w:sz w:val="28"/>
        </w:rPr>
      </w:pPr>
      <w:r>
        <w:rPr>
          <w:rFonts w:hint="eastAsia"/>
          <w:sz w:val="28"/>
        </w:rPr>
        <w:t>2.</w:t>
      </w:r>
      <w:r>
        <w:rPr>
          <w:rFonts w:hint="eastAsia"/>
          <w:sz w:val="28"/>
        </w:rPr>
        <w:tab/>
        <w:t>&lt;</w:t>
      </w:r>
      <w:r>
        <w:rPr>
          <w:rFonts w:hint="eastAsia"/>
          <w:sz w:val="28"/>
        </w:rPr>
        <w:t>慈善法令</w:t>
      </w:r>
      <w:r>
        <w:rPr>
          <w:rFonts w:hint="eastAsia"/>
          <w:sz w:val="28"/>
        </w:rPr>
        <w:t>&gt;</w:t>
      </w:r>
      <w:r>
        <w:rPr>
          <w:rFonts w:hint="eastAsia"/>
          <w:sz w:val="28"/>
        </w:rPr>
        <w:t>第</w:t>
      </w:r>
      <w:r>
        <w:rPr>
          <w:rFonts w:hint="eastAsia"/>
          <w:sz w:val="28"/>
        </w:rPr>
        <w:t>27</w:t>
      </w:r>
      <w:r>
        <w:rPr>
          <w:rFonts w:hint="eastAsia"/>
          <w:sz w:val="28"/>
        </w:rPr>
        <w:t>条列明哪些人不能担任慈善团体董事，其中包括未脱离穷籍的破产人。</w:t>
      </w:r>
    </w:p>
    <w:p w:rsidR="004B62EE" w:rsidRDefault="004B62EE" w:rsidP="004B62EE">
      <w:pPr>
        <w:ind w:left="1436" w:hanging="716"/>
        <w:jc w:val="both"/>
        <w:rPr>
          <w:rFonts w:hint="eastAsia"/>
          <w:sz w:val="28"/>
        </w:rPr>
      </w:pPr>
    </w:p>
    <w:p w:rsidR="004B62EE" w:rsidRDefault="004B62EE" w:rsidP="004B62EE">
      <w:pPr>
        <w:ind w:left="1436" w:hanging="716"/>
        <w:jc w:val="both"/>
        <w:rPr>
          <w:rFonts w:hint="eastAsia"/>
          <w:sz w:val="28"/>
        </w:rPr>
      </w:pPr>
      <w:r w:rsidRPr="005B1FAD">
        <w:rPr>
          <w:rFonts w:ascii="SimHei" w:eastAsia="SimHei" w:hAnsi="SimHei" w:hint="eastAsia"/>
          <w:b/>
          <w:sz w:val="28"/>
        </w:rPr>
        <w:t>要记得，国法高于家规。</w:t>
      </w:r>
    </w:p>
    <w:p w:rsidR="004B62EE" w:rsidRDefault="004B62EE" w:rsidP="004B62EE">
      <w:pPr>
        <w:ind w:left="1436" w:hanging="716"/>
        <w:jc w:val="both"/>
        <w:rPr>
          <w:rFonts w:hint="eastAsia"/>
          <w:sz w:val="28"/>
        </w:rPr>
      </w:pPr>
    </w:p>
    <w:p w:rsidR="004B62EE" w:rsidRPr="006B03C6" w:rsidRDefault="004B62EE" w:rsidP="004B62EE">
      <w:pPr>
        <w:ind w:left="712" w:hanging="716"/>
        <w:jc w:val="both"/>
        <w:rPr>
          <w:rFonts w:ascii="SimHei" w:eastAsia="SimHei" w:hAnsi="SimHei" w:hint="eastAsia"/>
          <w:b/>
          <w:sz w:val="28"/>
        </w:rPr>
      </w:pPr>
      <w:r w:rsidRPr="006B03C6">
        <w:rPr>
          <w:rFonts w:ascii="SimHei" w:eastAsia="SimHei" w:hAnsi="SimHei" w:hint="eastAsia"/>
          <w:b/>
          <w:sz w:val="28"/>
        </w:rPr>
        <w:t>45.</w:t>
      </w:r>
      <w:r w:rsidRPr="006B03C6">
        <w:rPr>
          <w:rFonts w:ascii="SimHei" w:eastAsia="SimHei" w:hAnsi="SimHei" w:hint="eastAsia"/>
          <w:b/>
          <w:sz w:val="28"/>
        </w:rPr>
        <w:tab/>
        <w:t>社团和慈善团体的三个主要负责人是谁？他们的职责范围是什么？</w:t>
      </w:r>
    </w:p>
    <w:p w:rsidR="004B62EE" w:rsidRDefault="004B62EE" w:rsidP="004B62EE">
      <w:pPr>
        <w:ind w:left="716" w:hanging="716"/>
        <w:jc w:val="both"/>
        <w:rPr>
          <w:rFonts w:hint="eastAsia"/>
          <w:sz w:val="28"/>
        </w:rPr>
      </w:pPr>
    </w:p>
    <w:p w:rsidR="004B62EE" w:rsidRDefault="004B62EE" w:rsidP="004B62EE">
      <w:pPr>
        <w:ind w:left="716"/>
        <w:jc w:val="both"/>
        <w:rPr>
          <w:rFonts w:hint="eastAsia"/>
          <w:sz w:val="28"/>
        </w:rPr>
      </w:pPr>
      <w:r>
        <w:rPr>
          <w:rFonts w:hint="eastAsia"/>
          <w:sz w:val="28"/>
        </w:rPr>
        <w:t>社团条例</w:t>
      </w:r>
      <w:r>
        <w:rPr>
          <w:rFonts w:hint="eastAsia"/>
          <w:sz w:val="28"/>
        </w:rPr>
        <w:t>Societies Regulations(</w:t>
      </w:r>
      <w:r>
        <w:rPr>
          <w:rFonts w:hint="eastAsia"/>
          <w:sz w:val="28"/>
        </w:rPr>
        <w:t>即社团法令之下的附属立法</w:t>
      </w:r>
      <w:r>
        <w:rPr>
          <w:rFonts w:hint="eastAsia"/>
          <w:sz w:val="28"/>
        </w:rPr>
        <w:t>Subsidiary Legislation)</w:t>
      </w:r>
      <w:r>
        <w:rPr>
          <w:rFonts w:hint="eastAsia"/>
          <w:sz w:val="28"/>
        </w:rPr>
        <w:t>第</w:t>
      </w:r>
      <w:r>
        <w:rPr>
          <w:rFonts w:hint="eastAsia"/>
          <w:sz w:val="28"/>
        </w:rPr>
        <w:t>4</w:t>
      </w:r>
      <w:r>
        <w:rPr>
          <w:rFonts w:hint="eastAsia"/>
          <w:sz w:val="28"/>
        </w:rPr>
        <w:t>条、第</w:t>
      </w:r>
      <w:r>
        <w:rPr>
          <w:rFonts w:hint="eastAsia"/>
          <w:sz w:val="28"/>
        </w:rPr>
        <w:t>5</w:t>
      </w:r>
      <w:r>
        <w:rPr>
          <w:rFonts w:hint="eastAsia"/>
          <w:sz w:val="28"/>
        </w:rPr>
        <w:t>条、第</w:t>
      </w:r>
      <w:r>
        <w:rPr>
          <w:rFonts w:hint="eastAsia"/>
          <w:sz w:val="28"/>
        </w:rPr>
        <w:t>6</w:t>
      </w:r>
      <w:r>
        <w:rPr>
          <w:rFonts w:hint="eastAsia"/>
          <w:sz w:val="28"/>
        </w:rPr>
        <w:t>条及第</w:t>
      </w:r>
      <w:r>
        <w:rPr>
          <w:rFonts w:hint="eastAsia"/>
          <w:sz w:val="28"/>
        </w:rPr>
        <w:t>7</w:t>
      </w:r>
      <w:r>
        <w:rPr>
          <w:rFonts w:hint="eastAsia"/>
          <w:sz w:val="28"/>
        </w:rPr>
        <w:t>条指明社团的三个主要负责人负责各类法定呈报、保存各类法定记录的责任等，这三人是：会长</w:t>
      </w:r>
      <w:r>
        <w:rPr>
          <w:rFonts w:hint="eastAsia"/>
          <w:sz w:val="28"/>
        </w:rPr>
        <w:t>(President)</w:t>
      </w:r>
      <w:r>
        <w:rPr>
          <w:rFonts w:hint="eastAsia"/>
          <w:sz w:val="28"/>
        </w:rPr>
        <w:t>、财政</w:t>
      </w:r>
      <w:r>
        <w:rPr>
          <w:rFonts w:hint="eastAsia"/>
          <w:sz w:val="28"/>
        </w:rPr>
        <w:t>(Treasurer)</w:t>
      </w:r>
      <w:r>
        <w:rPr>
          <w:rFonts w:hint="eastAsia"/>
          <w:sz w:val="28"/>
        </w:rPr>
        <w:t>、秘书</w:t>
      </w:r>
      <w:r>
        <w:rPr>
          <w:rFonts w:hint="eastAsia"/>
          <w:sz w:val="28"/>
        </w:rPr>
        <w:t>(Secretary)</w:t>
      </w:r>
      <w:r>
        <w:rPr>
          <w:rFonts w:hint="eastAsia"/>
          <w:sz w:val="28"/>
        </w:rPr>
        <w:t>。</w:t>
      </w:r>
    </w:p>
    <w:p w:rsidR="004B62EE" w:rsidRDefault="004B62EE" w:rsidP="004B62EE">
      <w:pPr>
        <w:jc w:val="both"/>
        <w:rPr>
          <w:rFonts w:hint="eastAsia"/>
          <w:sz w:val="28"/>
        </w:rPr>
      </w:pPr>
    </w:p>
    <w:p w:rsidR="004B62EE" w:rsidRDefault="004B62EE" w:rsidP="004B62EE">
      <w:pPr>
        <w:ind w:left="716"/>
        <w:jc w:val="both"/>
        <w:rPr>
          <w:rFonts w:hint="eastAsia"/>
          <w:sz w:val="28"/>
        </w:rPr>
      </w:pPr>
      <w:r>
        <w:rPr>
          <w:rFonts w:hint="eastAsia"/>
          <w:sz w:val="28"/>
        </w:rPr>
        <w:t>慈善总监公署的网站内更明确规范这三位主要负责人的责任如下：</w:t>
      </w:r>
    </w:p>
    <w:p w:rsidR="004B62EE" w:rsidRDefault="004B62EE" w:rsidP="004B62EE">
      <w:pPr>
        <w:ind w:firstLine="716"/>
        <w:jc w:val="both"/>
        <w:rPr>
          <w:rFonts w:hint="eastAsia"/>
          <w:sz w:val="28"/>
        </w:rPr>
      </w:pPr>
    </w:p>
    <w:p w:rsidR="004B62EE" w:rsidRDefault="004B62EE" w:rsidP="004B62EE">
      <w:pPr>
        <w:ind w:left="2872" w:hanging="1436"/>
        <w:jc w:val="both"/>
        <w:rPr>
          <w:rFonts w:hint="eastAsia"/>
          <w:sz w:val="28"/>
        </w:rPr>
      </w:pPr>
      <w:r>
        <w:rPr>
          <w:rFonts w:hint="eastAsia"/>
          <w:sz w:val="28"/>
        </w:rPr>
        <w:t>会长：</w:t>
      </w:r>
      <w:r>
        <w:rPr>
          <w:rFonts w:hint="eastAsia"/>
          <w:sz w:val="28"/>
        </w:rPr>
        <w:tab/>
      </w:r>
      <w:r>
        <w:rPr>
          <w:rFonts w:hint="eastAsia"/>
          <w:sz w:val="28"/>
        </w:rPr>
        <w:t>主持会议，充当董事与会员之间的联系。并在适当场合代表该团体。然而，在为该团体作决策时，是所有董事的集体责任。</w:t>
      </w:r>
    </w:p>
    <w:p w:rsidR="004B62EE" w:rsidRDefault="004B62EE" w:rsidP="004B62EE">
      <w:pPr>
        <w:jc w:val="both"/>
        <w:rPr>
          <w:rFonts w:hint="eastAsia"/>
          <w:sz w:val="28"/>
        </w:rPr>
      </w:pPr>
    </w:p>
    <w:p w:rsidR="004B62EE" w:rsidRDefault="004B62EE" w:rsidP="004B62EE">
      <w:pPr>
        <w:ind w:left="2872" w:hanging="1432"/>
        <w:jc w:val="both"/>
        <w:rPr>
          <w:rFonts w:hint="eastAsia"/>
          <w:sz w:val="28"/>
        </w:rPr>
      </w:pPr>
      <w:r>
        <w:rPr>
          <w:rFonts w:hint="eastAsia"/>
          <w:sz w:val="28"/>
        </w:rPr>
        <w:t>财政：</w:t>
      </w:r>
      <w:r>
        <w:rPr>
          <w:rFonts w:hint="eastAsia"/>
          <w:sz w:val="28"/>
        </w:rPr>
        <w:tab/>
      </w:r>
      <w:r>
        <w:rPr>
          <w:rFonts w:hint="eastAsia"/>
          <w:sz w:val="28"/>
        </w:rPr>
        <w:t>确保该团体妥善保存帐目与财务记录，并制定与落实财务监控制度、投资政策以妥善管理其财务，并避免被滥用。</w:t>
      </w:r>
    </w:p>
    <w:p w:rsidR="004B62EE" w:rsidRDefault="004B62EE" w:rsidP="004B62EE">
      <w:pPr>
        <w:jc w:val="both"/>
        <w:rPr>
          <w:rFonts w:hint="eastAsia"/>
          <w:sz w:val="28"/>
        </w:rPr>
      </w:pPr>
    </w:p>
    <w:p w:rsidR="004B62EE" w:rsidRDefault="004B62EE" w:rsidP="004B62EE">
      <w:pPr>
        <w:ind w:left="2872" w:hanging="1432"/>
        <w:jc w:val="both"/>
        <w:rPr>
          <w:rFonts w:hint="eastAsia"/>
          <w:sz w:val="28"/>
        </w:rPr>
      </w:pPr>
      <w:r>
        <w:rPr>
          <w:rFonts w:hint="eastAsia"/>
          <w:sz w:val="28"/>
        </w:rPr>
        <w:t>秘书：</w:t>
      </w:r>
      <w:r>
        <w:rPr>
          <w:rFonts w:hint="eastAsia"/>
          <w:sz w:val="28"/>
        </w:rPr>
        <w:tab/>
      </w:r>
      <w:r>
        <w:rPr>
          <w:rFonts w:hint="eastAsia"/>
          <w:sz w:val="28"/>
        </w:rPr>
        <w:t>确保该团体妥善保存各法定记录（惟不包括财务记录与帐目），并及时作各类法定呈报。</w:t>
      </w:r>
      <w:bookmarkStart w:id="0" w:name="_GoBack"/>
      <w:bookmarkEnd w:id="0"/>
    </w:p>
    <w:sectPr w:rsidR="004B6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B20"/>
    <w:multiLevelType w:val="hybridMultilevel"/>
    <w:tmpl w:val="E402D470"/>
    <w:lvl w:ilvl="0" w:tplc="70B89C66">
      <w:start w:val="1"/>
      <w:numFmt w:val="decimal"/>
      <w:lvlText w:val="（%1）"/>
      <w:lvlJc w:val="left"/>
      <w:pPr>
        <w:ind w:left="2160" w:hanging="72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562080"/>
    <w:multiLevelType w:val="multilevel"/>
    <w:tmpl w:val="24566F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44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320"/>
        </w:tabs>
        <w:ind w:left="4320" w:hanging="1800"/>
      </w:pPr>
      <w:rPr>
        <w:rFonts w:hint="default"/>
      </w:rPr>
    </w:lvl>
    <w:lvl w:ilvl="6">
      <w:start w:val="1"/>
      <w:numFmt w:val="decimal"/>
      <w:isLgl/>
      <w:lvlText w:val="%1.%2.%3.%4.%5.%6.%7"/>
      <w:lvlJc w:val="left"/>
      <w:pPr>
        <w:tabs>
          <w:tab w:val="num" w:pos="5040"/>
        </w:tabs>
        <w:ind w:left="5040" w:hanging="2160"/>
      </w:pPr>
      <w:rPr>
        <w:rFonts w:hint="default"/>
      </w:rPr>
    </w:lvl>
    <w:lvl w:ilvl="7">
      <w:start w:val="1"/>
      <w:numFmt w:val="decimal"/>
      <w:isLgl/>
      <w:lvlText w:val="%1.%2.%3.%4.%5.%6.%7.%8"/>
      <w:lvlJc w:val="left"/>
      <w:pPr>
        <w:tabs>
          <w:tab w:val="num" w:pos="5760"/>
        </w:tabs>
        <w:ind w:left="5760" w:hanging="2520"/>
      </w:pPr>
      <w:rPr>
        <w:rFonts w:hint="default"/>
      </w:rPr>
    </w:lvl>
    <w:lvl w:ilvl="8">
      <w:start w:val="1"/>
      <w:numFmt w:val="decimal"/>
      <w:isLgl/>
      <w:lvlText w:val="%1.%2.%3.%4.%5.%6.%7.%8.%9"/>
      <w:lvlJc w:val="left"/>
      <w:pPr>
        <w:tabs>
          <w:tab w:val="num" w:pos="6480"/>
        </w:tabs>
        <w:ind w:left="6480" w:hanging="2880"/>
      </w:pPr>
      <w:rPr>
        <w:rFonts w:hint="default"/>
      </w:rPr>
    </w:lvl>
  </w:abstractNum>
  <w:abstractNum w:abstractNumId="2">
    <w:nsid w:val="6837656B"/>
    <w:multiLevelType w:val="hybridMultilevel"/>
    <w:tmpl w:val="E0408026"/>
    <w:lvl w:ilvl="0" w:tplc="DF8A533E">
      <w:start w:val="1"/>
      <w:numFmt w:val="decimal"/>
      <w:lvlText w:val="（%1）"/>
      <w:lvlJc w:val="left"/>
      <w:pPr>
        <w:ind w:left="1436" w:hanging="72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
    <w:nsid w:val="7E6F3EB7"/>
    <w:multiLevelType w:val="hybridMultilevel"/>
    <w:tmpl w:val="B6FEAAD4"/>
    <w:lvl w:ilvl="0" w:tplc="AFF03146">
      <w:start w:val="1"/>
      <w:numFmt w:val="decimal"/>
      <w:lvlText w:val="（%1）"/>
      <w:lvlJc w:val="left"/>
      <w:pPr>
        <w:ind w:left="1436" w:hanging="72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EE"/>
    <w:rsid w:val="004B62EE"/>
    <w:rsid w:val="0098162B"/>
    <w:rsid w:val="00E501E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EE"/>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EE"/>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2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2013-06-13T04:16:00Z</dcterms:created>
  <dcterms:modified xsi:type="dcterms:W3CDTF">2013-06-13T04:18:00Z</dcterms:modified>
</cp:coreProperties>
</file>